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F8AB" w14:textId="77777777" w:rsidR="009E1193" w:rsidRDefault="009E1193" w:rsidP="009E1193">
      <w:pPr>
        <w:spacing w:before="0" w:beforeAutospacing="0" w:after="0" w:afterAutospacing="0"/>
        <w:ind w:left="-993" w:right="-129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A82FB30" wp14:editId="728E0082">
            <wp:extent cx="7021195" cy="10181230"/>
            <wp:effectExtent l="0" t="0" r="0" b="0"/>
            <wp:docPr id="10252709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980" cy="1019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8251" w14:textId="77777777" w:rsidR="009E1193" w:rsidRDefault="009E1193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463B2F8D" w14:textId="12307BC9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1.6. УИПД обучающихся является одним из способов оценки достижения метапредметных результатов ООП всех уровней образования.</w:t>
      </w:r>
    </w:p>
    <w:p w14:paraId="679C0BBD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1.7. УИПД, являясь составной частью образовательного процесса Школы, осуществляется в рамках учебно-урочной и внеурочной деятельности в течение всего учебного года.</w:t>
      </w:r>
    </w:p>
    <w:p w14:paraId="687B317E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1.8. Проекты и учебно-исследовательские работы, выполняемые обучающимися, могут быть коллективными, групповыми, индивидуальными.</w:t>
      </w:r>
    </w:p>
    <w:p w14:paraId="592694D3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1.9. Проект или учебно-исследовательская работа может носить предметную, метапредметную, межпредметную направленность.</w:t>
      </w:r>
    </w:p>
    <w:p w14:paraId="38284BA1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1.10. Обучающийся или группа обучающихся самостоятельно определяет тему проектной или учебно-исследовательской работы.</w:t>
      </w:r>
    </w:p>
    <w:p w14:paraId="7CEA2551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1.11. Учителя-предметники курируют проектную и учебно-исследовательскую деятельность обучающихся по своим предметам.</w:t>
      </w:r>
    </w:p>
    <w:p w14:paraId="3DA69FB8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1.12. Классные руководители осуществляют контроль за соблюдением сроков выполнения проектов и учебно-исследовательских работ обучающимися, координируют и консультируют родителей (по мере необходимости).</w:t>
      </w:r>
    </w:p>
    <w:p w14:paraId="3C4A2318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Цель</w:t>
      </w:r>
      <w:r w:rsidR="008033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4491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 задачи организации УИПД</w:t>
      </w:r>
    </w:p>
    <w:p w14:paraId="033133FA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2.1. Цель: обеспечение достижения обучающимися планируемых образовательных результатов освоения ООП всех уровней образования: личностных, предметных и метапредметных.</w:t>
      </w:r>
    </w:p>
    <w:p w14:paraId="11A3B2A6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2.2. Задачи:</w:t>
      </w:r>
    </w:p>
    <w:p w14:paraId="50093FF4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2.2.1. Формирование у обучающихся навыков:</w:t>
      </w:r>
    </w:p>
    <w:p w14:paraId="0DE76696" w14:textId="77777777" w:rsidR="00560ED6" w:rsidRDefault="009C52F8" w:rsidP="0055649F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определения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проблематики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01572E09" w14:textId="77777777" w:rsidR="00560ED6" w:rsidRDefault="009C52F8" w:rsidP="0055649F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целеполагания;</w:t>
      </w:r>
    </w:p>
    <w:p w14:paraId="088DC2D3" w14:textId="77777777" w:rsidR="00560ED6" w:rsidRDefault="009C52F8" w:rsidP="0055649F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планирования деятельности;</w:t>
      </w:r>
    </w:p>
    <w:p w14:paraId="4177CAEE" w14:textId="77777777" w:rsidR="00560ED6" w:rsidRPr="00B4491E" w:rsidRDefault="009C52F8" w:rsidP="0055649F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сбора и обработки информации, выбора материалов;</w:t>
      </w:r>
    </w:p>
    <w:p w14:paraId="2BB0ED3B" w14:textId="77777777" w:rsidR="00560ED6" w:rsidRDefault="009C52F8" w:rsidP="0055649F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публичного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выступления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3D89CDA5" w14:textId="77777777" w:rsidR="00560ED6" w:rsidRDefault="009C52F8" w:rsidP="0055649F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позитивного отношения к деятельности.</w:t>
      </w:r>
    </w:p>
    <w:p w14:paraId="6AA30B48" w14:textId="77777777" w:rsidR="00560ED6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2.2.2. Формирование у обучающихся умений:</w:t>
      </w:r>
    </w:p>
    <w:p w14:paraId="0BF4A8EB" w14:textId="77777777" w:rsidR="00560ED6" w:rsidRDefault="009C52F8" w:rsidP="0055649F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коммуникационных;</w:t>
      </w:r>
    </w:p>
    <w:p w14:paraId="4400F818" w14:textId="77777777" w:rsidR="00560ED6" w:rsidRDefault="009C52F8" w:rsidP="0055649F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презентационных;</w:t>
      </w:r>
    </w:p>
    <w:p w14:paraId="743A7773" w14:textId="77777777" w:rsidR="00560ED6" w:rsidRDefault="009C52F8" w:rsidP="0055649F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рефлексивно-оценочных.</w:t>
      </w:r>
    </w:p>
    <w:p w14:paraId="0205629A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2.2.3. Развитие креативности, абстрактного и критического мышления обучающихся.</w:t>
      </w:r>
    </w:p>
    <w:p w14:paraId="23A4701C" w14:textId="77777777" w:rsidR="00560ED6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2.2.4. Формирование ключевых компетентностей обучающихся:</w:t>
      </w:r>
    </w:p>
    <w:p w14:paraId="766DA48F" w14:textId="77777777" w:rsidR="00560ED6" w:rsidRPr="00B4491E" w:rsidRDefault="009C52F8" w:rsidP="0055649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социальной – способности действовать в социуме с учетом позиций других людей;</w:t>
      </w:r>
    </w:p>
    <w:p w14:paraId="674EF03E" w14:textId="77777777" w:rsidR="00560ED6" w:rsidRPr="00B4491E" w:rsidRDefault="009C52F8" w:rsidP="0055649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коммуникативной – способности вступать в коммуникацию с целью быть понятым;</w:t>
      </w:r>
    </w:p>
    <w:p w14:paraId="5A6362BF" w14:textId="77777777" w:rsidR="00560ED6" w:rsidRPr="00B4491E" w:rsidRDefault="009C52F8" w:rsidP="0055649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предметной – способности анализировать и действовать с позиции отдельных областей человеческой культуры;</w:t>
      </w:r>
    </w:p>
    <w:p w14:paraId="31D02CA1" w14:textId="77777777" w:rsidR="00560ED6" w:rsidRPr="00B4491E" w:rsidRDefault="009C52F8" w:rsidP="0055649F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организаторской – способности освоения управленческой позиции;</w:t>
      </w:r>
    </w:p>
    <w:p w14:paraId="1A4CDDE7" w14:textId="77777777" w:rsidR="00560ED6" w:rsidRPr="00B4491E" w:rsidRDefault="009C52F8" w:rsidP="0055649F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исследовательской – способности собирать, анализировать, структурировать и презентовать материал.</w:t>
      </w:r>
    </w:p>
    <w:p w14:paraId="11E9B05A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Формы организации УИПД обучающихся на уровне начального общего образования</w:t>
      </w:r>
    </w:p>
    <w:p w14:paraId="4D1F2078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3.1. УИПД обучающихся на уровне начального общего образования может осуществляться в рамках урочной и внеурочной деятельности.</w:t>
      </w:r>
    </w:p>
    <w:p w14:paraId="3E2D8924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3.2. На урочных занятиях для формирования и развития у обучающихся навыков проектно-исследовательской деятельности педагоги Школы используют:</w:t>
      </w:r>
    </w:p>
    <w:p w14:paraId="73F2F2FB" w14:textId="77777777" w:rsidR="00560ED6" w:rsidRPr="00B4491E" w:rsidRDefault="009C52F8" w:rsidP="0055649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типы уроков: урок-исследование, урок-лаборатория, урок – творческий отчет, урок изобретательства, урок «Удивительное рядом», урок – рассказ об ученых, урок – защиту исследовательских проектов, урок-экспертизу, урок «Патент на открытие», урок открытых мыслей;</w:t>
      </w:r>
    </w:p>
    <w:p w14:paraId="4A607D45" w14:textId="77777777" w:rsidR="00560ED6" w:rsidRPr="00B4491E" w:rsidRDefault="009C52F8" w:rsidP="0055649F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метод обучения – учебный эксперимент, который обеспечивает освоение обучающимися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14:paraId="72B2A418" w14:textId="77777777" w:rsidR="00560ED6" w:rsidRPr="00B4491E" w:rsidRDefault="009C52F8" w:rsidP="0055649F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домашние задания исследовательского характера, которые могут сочетать в себе разнообразные виды учебных исследований, в том числе протяженных во времени.</w:t>
      </w:r>
    </w:p>
    <w:p w14:paraId="4A4E195D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3.3. При организации УИПД во внеурочной деятельности разрабатывается и утверждается рабочая программа курса внеурочной деятельности, в которой предусматривается система мониторинга – оценочные процедуры, проводимые учителем, для выявления динамики образовательных результатов обучающихся по курсу.</w:t>
      </w:r>
    </w:p>
    <w:p w14:paraId="312FED50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3.4. Результаты мониторинга достижения планируемых результатов обучающимися фиксируются в их личных портфолио.</w:t>
      </w:r>
    </w:p>
    <w:p w14:paraId="16AFD874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3.5. Для выявления уровня планируемых образовательных результатов обучающимися, предусмотренных ООП НОО, по окончании обучения на уровне НОО (в 4-м классе) проводится мониторинг через выполнение обучающимися группового мини-проекта.</w:t>
      </w:r>
    </w:p>
    <w:p w14:paraId="730F8B11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3.6. На внеурочных занятиях педагоги Школы используют такие виды организации деятельности:</w:t>
      </w:r>
    </w:p>
    <w:p w14:paraId="3656FC78" w14:textId="77777777" w:rsidR="00560ED6" w:rsidRDefault="009C52F8" w:rsidP="0055649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исследовательскую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практику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422053A5" w14:textId="77777777" w:rsidR="00560ED6" w:rsidRPr="00B4491E" w:rsidRDefault="009C52F8" w:rsidP="0055649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экспедиции – походы, поездки, экскурсии с четко обозначенными образовательными целями, программой деятельности, продуманными формами контроля; образовательные экспедиции предусматривают активную образовательную деятельность обучающихся, в том числе исследовательского характера;</w:t>
      </w:r>
    </w:p>
    <w:p w14:paraId="6D35C8CA" w14:textId="77777777" w:rsidR="00560ED6" w:rsidRPr="00B4491E" w:rsidRDefault="009C52F8" w:rsidP="0055649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факультативные занятия, предполагающие углубленное изучение предмета, дающие большие возможности для реализации на них учебно-исследовательской деятельности обучающихся;</w:t>
      </w:r>
    </w:p>
    <w:p w14:paraId="4364E425" w14:textId="77777777" w:rsidR="00560ED6" w:rsidRPr="00B4491E" w:rsidRDefault="009C52F8" w:rsidP="0055649F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научные заседания обучающихся –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пр., а также встречи с представителями науки и образования, экскурсии в учреждения науки и образования, сотрудничество с другими образовательными организациями;</w:t>
      </w:r>
    </w:p>
    <w:p w14:paraId="1091358A" w14:textId="77777777" w:rsidR="00560ED6" w:rsidRPr="00B4491E" w:rsidRDefault="009C52F8" w:rsidP="0055649F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участие обучающихся в олимпиадах, конкурсах, конференциях,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</w:t>
      </w:r>
    </w:p>
    <w:p w14:paraId="2DBF974C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3.7. Каждый обучающийся имеет право дополнительно принимать участие в научно-исследовательской и проектной деятельности в рамках внеурочной деятельности.</w:t>
      </w:r>
    </w:p>
    <w:p w14:paraId="2A1BFFE0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3.8. Результаты работы любого обучающегося могут быть представлены на научно-практической конференции различного уровня в соответствии с требованиями, предъявляемыми организаторами научно-практической конференции. Решение об участии согласовывается с руководителем проекта, родителем (законным представителем) обучающегося и администрацией Школы.</w:t>
      </w:r>
    </w:p>
    <w:p w14:paraId="0F33EFDF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Содержание проектной деятельности обучающихся на уровне основного общего и среднего общего образования. Итоговый индивидуальный проект</w:t>
      </w:r>
    </w:p>
    <w:p w14:paraId="5685FA07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4.1. Выполнение обучающимися 5–11-х классов групповых и (или) индивидуальных учебных исследований и проектов является основой для проверки сформированности регулятивных, коммуникативных и познавательных учебных действий.</w:t>
      </w:r>
    </w:p>
    <w:p w14:paraId="6CD5CB56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4.2. Обучающиеся</w:t>
      </w:r>
      <w:r w:rsidR="008033BD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-х и 11-х классов выполняют итоговый индивидуальный проект. Выполнение итогового индивидуального проекта является обязательным.</w:t>
      </w:r>
    </w:p>
    <w:p w14:paraId="60E6988D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4.3. Индивидуальный итоговый проект является основным объектом оценки личностных, предметных и метапредметных результатов, полученных обучающимися в ходе освоения основной образовательной программы основного общего и среднего общего образования.</w:t>
      </w:r>
    </w:p>
    <w:p w14:paraId="0977523C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 xml:space="preserve">4.4. Индивидуальный проект представляет собой учебный проект, выполняемый обучающимся самостоятельно под руководством педагога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</w:t>
      </w: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деятельности, способность проектировать и осуществлять целесообразную и результативную деятельность.</w:t>
      </w:r>
    </w:p>
    <w:p w14:paraId="419A88AF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4.5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Итоговая отметка в аттестат об освоении среднего общего образования по дисциплине «Индивидуальный проект» выставляется в соответствии Порядком заполнения, учета и выдачи аттестатов об основном общем и среднем общем образовании и их дубликатов, утвержденным приказом Минпросвещения от 05.10.2020 № 546.</w:t>
      </w:r>
    </w:p>
    <w:p w14:paraId="607A86F3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4.6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Групповые и (или) индивидуальные учебные исследования и проекты (далее –</w:t>
      </w:r>
      <w:r w:rsidR="009C52F8">
        <w:rPr>
          <w:rFonts w:hAnsi="Times New Roman" w:cs="Times New Roman"/>
          <w:color w:val="000000"/>
          <w:sz w:val="24"/>
          <w:szCs w:val="24"/>
        </w:rPr>
        <w:t> 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проект)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 и др.).</w:t>
      </w:r>
    </w:p>
    <w:p w14:paraId="57980F43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4.7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Выбор темы проекта осуществляется обучающимися.</w:t>
      </w:r>
    </w:p>
    <w:p w14:paraId="7F8E6842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4.8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Виды проектов:</w:t>
      </w:r>
    </w:p>
    <w:p w14:paraId="1542B3E6" w14:textId="77777777" w:rsidR="00560ED6" w:rsidRDefault="008033BD" w:rsidP="0055649F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исследовательский;</w:t>
      </w:r>
    </w:p>
    <w:p w14:paraId="3AFC4536" w14:textId="77777777" w:rsidR="00560ED6" w:rsidRDefault="008033BD" w:rsidP="0055649F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прикладной (практико-ориентированный);</w:t>
      </w:r>
    </w:p>
    <w:p w14:paraId="7AF80D78" w14:textId="77777777" w:rsidR="00560ED6" w:rsidRDefault="008033BD" w:rsidP="0055649F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информационный;</w:t>
      </w:r>
    </w:p>
    <w:p w14:paraId="1929A12B" w14:textId="77777777" w:rsidR="00560ED6" w:rsidRPr="008033BD" w:rsidRDefault="008033BD" w:rsidP="0055649F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творческий;</w:t>
      </w:r>
    </w:p>
    <w:p w14:paraId="6D18A9BD" w14:textId="77777777" w:rsidR="008033BD" w:rsidRPr="008033BD" w:rsidRDefault="008033BD" w:rsidP="0055649F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социальный;</w:t>
      </w:r>
    </w:p>
    <w:p w14:paraId="66349D90" w14:textId="77777777" w:rsidR="008033BD" w:rsidRPr="008033BD" w:rsidRDefault="008033BD" w:rsidP="0055649F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конструкторский;</w:t>
      </w:r>
    </w:p>
    <w:p w14:paraId="0B8D785B" w14:textId="77777777" w:rsidR="00560ED6" w:rsidRPr="008033BD" w:rsidRDefault="008033BD" w:rsidP="0055649F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инженерный.</w:t>
      </w:r>
    </w:p>
    <w:p w14:paraId="4D4EE2C5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4.8.1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Исследовательский проект направлен на сбор информации о каком-то объекте, ознакомление участников проекта с этой информацией, ее анализ, обобщение фактов, предназначенных для широкой аудитории. При этом акцент на теоретической части проекта не означает отсутствия практической части.</w:t>
      </w:r>
    </w:p>
    <w:p w14:paraId="665E83BE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4.8.2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Прикладной (практико-ориентированный) проект отличает четко обозначенный с самого начала предметный результат деятельности участника (участников) проекта. Пример: проект закона, справочный материал, программа действий, наглядное пособие и т. д.</w:t>
      </w:r>
    </w:p>
    <w:p w14:paraId="52F10A9B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4.8.3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Информационный проект направлен на сбор информации о каком-либо объекте или явлении с целью анализа, обобщения и представления информации для широкой аудитории. Продуктом такого проекта может быть, например, публикация в СМИ.</w:t>
      </w:r>
    </w:p>
    <w:p w14:paraId="0430BC72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4.8.4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Творческий проект предполагает свободный, нестандартный подход к оформлению результатов работы. Примером такого проекта может служить постановка спектакля, подготовка выставки, видеофильм.</w:t>
      </w:r>
    </w:p>
    <w:p w14:paraId="5CBA169D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4.8.5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Социальный проект предполагает сбор, анализ и представление информации по какой-либо актуальной социально значимой тематике.</w:t>
      </w:r>
    </w:p>
    <w:p w14:paraId="6A025D86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4.8.6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Конструкторский проект предполагает создание материального объекта, макета, иного конструкторского изделия с полным описанием и научным обоснованием его изготовления и применения.</w:t>
      </w:r>
    </w:p>
    <w:p w14:paraId="77CACB5F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4.8.7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Инженерный проект представляет собой проект с инженерно-техническим содержанием. Например, комплект чертежей по разработке инженерного функционирования (инженерного решения) какого-то объекта с описанием и научным обоснованием его применения.</w:t>
      </w:r>
    </w:p>
    <w:p w14:paraId="39E8F8B8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4.9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Результатом проекта является одна из следующих работ:</w:t>
      </w:r>
    </w:p>
    <w:p w14:paraId="399A7267" w14:textId="77777777" w:rsidR="00560ED6" w:rsidRPr="00B4491E" w:rsidRDefault="009C52F8" w:rsidP="0055649F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письменная работа (эссе, реферат, аналитические материалы, обзорные материалы, отчеты о проведенных исследованиях, стендовый доклад и др.);</w:t>
      </w:r>
    </w:p>
    <w:p w14:paraId="75239ECC" w14:textId="77777777" w:rsidR="00560ED6" w:rsidRPr="00B4491E" w:rsidRDefault="009C52F8" w:rsidP="0055649F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14:paraId="728FFFF4" w14:textId="77777777" w:rsidR="00560ED6" w:rsidRPr="00B4491E" w:rsidRDefault="009C52F8" w:rsidP="0055649F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материальный объект, макет, иное конструкторское изделие;</w:t>
      </w:r>
    </w:p>
    <w:p w14:paraId="195B199F" w14:textId="77777777" w:rsidR="00560ED6" w:rsidRPr="00B4491E" w:rsidRDefault="009C52F8" w:rsidP="0055649F">
      <w:pPr>
        <w:numPr>
          <w:ilvl w:val="0"/>
          <w:numId w:val="9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отчетные материалы по социальному проекту.</w:t>
      </w:r>
    </w:p>
    <w:p w14:paraId="56F2A47A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4.10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 xml:space="preserve">. Проект или учебное исследование может раскрывать один из аспектов выбранной проблемы – тем самым быть открытым, предоставляющим другим 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обучающимся или группам обучающихся возможность продолжить изучение новых граней этой проблемы.</w:t>
      </w:r>
    </w:p>
    <w:p w14:paraId="359CD39B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4.11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В проектной или исследовательской работе не допускаются какие-либо виды плагиата. Использование информационных источников обязательно сопровождается ссылкой на эти источники, в том числе на интернет-ресурсы.</w:t>
      </w:r>
    </w:p>
    <w:p w14:paraId="5C6EC1BD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Организация учебно-исследовательской и проектной деятельности</w:t>
      </w:r>
    </w:p>
    <w:p w14:paraId="200B6719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5.1. Учитель-предметник курирует обучающихся, избравших темы для выполнения своих проектов и исследовательских работ по его предмету.</w:t>
      </w:r>
    </w:p>
    <w:p w14:paraId="707EF216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5.2. Руководителем проекта является учитель, ведущий учебный предмет, с которым связана тема проекта обучающегося.</w:t>
      </w:r>
    </w:p>
    <w:p w14:paraId="511A252F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5.3. Перечень тем проектных и исследовательских работ может быть изменен или дополнен. Одну и ту же тему проекта могут выбрать несколько обучающихся.</w:t>
      </w:r>
    </w:p>
    <w:p w14:paraId="73116B31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5.4. Изменение темы проекта обучающимися не выпускных классов допускается по согласованию с заместителем директора, курирующим проектную и учебно-исследовательскую деятельность.</w:t>
      </w:r>
    </w:p>
    <w:p w14:paraId="7E4A1EF3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5.5. Этапы и сроки выполнения проектной и (или) исследовательской работы:</w:t>
      </w:r>
    </w:p>
    <w:p w14:paraId="7C923CB2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5.5.1. Подготовительный этап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033BD">
        <w:rPr>
          <w:rFonts w:hAnsi="Times New Roman" w:cs="Times New Roman"/>
          <w:color w:val="000000"/>
          <w:sz w:val="24"/>
          <w:szCs w:val="24"/>
          <w:lang w:val="ru-RU"/>
        </w:rPr>
        <w:t xml:space="preserve">сентябрь-ноябрь </w:t>
      </w: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текущего учебного года:</w:t>
      </w:r>
    </w:p>
    <w:p w14:paraId="112F7293" w14:textId="77777777" w:rsidR="00560ED6" w:rsidRDefault="009C52F8" w:rsidP="0055649F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определение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проекта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44B3942" w14:textId="77777777" w:rsidR="00560ED6" w:rsidRDefault="009C52F8" w:rsidP="0055649F">
      <w:pPr>
        <w:numPr>
          <w:ilvl w:val="0"/>
          <w:numId w:val="10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разработка плана реализации проекта.</w:t>
      </w:r>
    </w:p>
    <w:p w14:paraId="34E07A3C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5.5.2. Основной этап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033BD">
        <w:rPr>
          <w:rFonts w:hAnsi="Times New Roman" w:cs="Times New Roman"/>
          <w:color w:val="000000"/>
          <w:sz w:val="24"/>
          <w:szCs w:val="24"/>
          <w:lang w:val="ru-RU"/>
        </w:rPr>
        <w:t>декабрь-апрель</w:t>
      </w: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 xml:space="preserve"> текущего учебного года:</w:t>
      </w:r>
    </w:p>
    <w:p w14:paraId="22BE20CC" w14:textId="77777777" w:rsidR="00560ED6" w:rsidRPr="00B4491E" w:rsidRDefault="009C52F8" w:rsidP="0055649F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поиск и анализ необходимой литературы;</w:t>
      </w:r>
    </w:p>
    <w:p w14:paraId="72FCF325" w14:textId="77777777" w:rsidR="00560ED6" w:rsidRPr="00B4491E" w:rsidRDefault="009C52F8" w:rsidP="0055649F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согласование с руководителем рабочих материалов;</w:t>
      </w:r>
    </w:p>
    <w:p w14:paraId="6D08C5C1" w14:textId="77777777" w:rsidR="00560ED6" w:rsidRDefault="009C52F8" w:rsidP="0055649F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апробация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04976BF0" w14:textId="77777777" w:rsidR="00560ED6" w:rsidRDefault="009C52F8" w:rsidP="0055649F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проведение исследования;</w:t>
      </w:r>
    </w:p>
    <w:p w14:paraId="40147C2D" w14:textId="77777777" w:rsidR="00560ED6" w:rsidRPr="00B4491E" w:rsidRDefault="009C52F8" w:rsidP="0055649F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редактирование и оформление текстовой части;</w:t>
      </w:r>
    </w:p>
    <w:p w14:paraId="6CECA7B5" w14:textId="77777777" w:rsidR="00560ED6" w:rsidRDefault="009C52F8" w:rsidP="0055649F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оформление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презентации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4DEAB108" w14:textId="77777777" w:rsidR="00560ED6" w:rsidRPr="00B4491E" w:rsidRDefault="009C52F8" w:rsidP="0055649F">
      <w:pPr>
        <w:numPr>
          <w:ilvl w:val="0"/>
          <w:numId w:val="1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промежуточная защита, корректировка (при необходимости).</w:t>
      </w:r>
    </w:p>
    <w:p w14:paraId="3F96577F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5.5.3. Заключительный этап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033BD">
        <w:rPr>
          <w:rFonts w:hAnsi="Times New Roman" w:cs="Times New Roman"/>
          <w:color w:val="000000"/>
          <w:sz w:val="24"/>
          <w:szCs w:val="24"/>
          <w:lang w:val="ru-RU"/>
        </w:rPr>
        <w:t>апрель</w:t>
      </w: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 xml:space="preserve"> текущего учебного года:</w:t>
      </w:r>
    </w:p>
    <w:p w14:paraId="05A789F1" w14:textId="77777777" w:rsidR="00560ED6" w:rsidRDefault="009C52F8" w:rsidP="0055649F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подготовка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выступления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07639E1F" w14:textId="77777777" w:rsidR="00560ED6" w:rsidRPr="00B4491E" w:rsidRDefault="009C52F8" w:rsidP="0055649F">
      <w:pPr>
        <w:numPr>
          <w:ilvl w:val="0"/>
          <w:numId w:val="1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защита проекта, оценка результата, рефлексия.</w:t>
      </w:r>
    </w:p>
    <w:p w14:paraId="13B5CE40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 xml:space="preserve">5.6. Защита проектных и исследовательских работ обучающихся осуществляется </w:t>
      </w:r>
      <w:r w:rsidR="008033BD">
        <w:rPr>
          <w:rFonts w:hAnsi="Times New Roman" w:cs="Times New Roman"/>
          <w:color w:val="000000"/>
          <w:sz w:val="24"/>
          <w:szCs w:val="24"/>
          <w:lang w:val="ru-RU"/>
        </w:rPr>
        <w:t>в апреле на Малой школьной научной конференции</w:t>
      </w: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0B62F90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5.7. Защита итогового индивидуального проекта обучающимися</w:t>
      </w:r>
      <w:r w:rsidR="008033BD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 xml:space="preserve">-х и 11-х классов осуществляется </w:t>
      </w:r>
      <w:r w:rsidR="008033BD">
        <w:rPr>
          <w:rFonts w:hAnsi="Times New Roman" w:cs="Times New Roman"/>
          <w:color w:val="000000"/>
          <w:sz w:val="24"/>
          <w:szCs w:val="24"/>
          <w:lang w:val="ru-RU"/>
        </w:rPr>
        <w:t>на Малой школьной научной конференции</w:t>
      </w: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84B77A3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5.8. В состав материалов, подготовленных для защиты итогового индивидуального проекта обучающимися</w:t>
      </w:r>
      <w:r w:rsidR="008033BD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-х и 11-х классов, включаются:</w:t>
      </w:r>
    </w:p>
    <w:p w14:paraId="72397743" w14:textId="77777777" w:rsidR="00560ED6" w:rsidRPr="00B4491E" w:rsidRDefault="009C52F8" w:rsidP="0055649F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выносимый на защиту продукт проектной деятельности;</w:t>
      </w:r>
    </w:p>
    <w:p w14:paraId="21A13762" w14:textId="77777777" w:rsidR="00560ED6" w:rsidRDefault="009C52F8" w:rsidP="0055649F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паспорт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проекта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40D66FC3" w14:textId="77777777" w:rsidR="00560ED6" w:rsidRDefault="009C52F8" w:rsidP="0055649F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мультимедийная презентация проекта;</w:t>
      </w:r>
    </w:p>
    <w:p w14:paraId="7D8A586A" w14:textId="77777777" w:rsidR="008033BD" w:rsidRDefault="009C52F8" w:rsidP="0055649F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лист оценивания руководителем проектной и учебно-исследовательской деятельности</w:t>
      </w:r>
      <w:r w:rsidR="008033B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3F6ECCC6" w14:textId="77777777" w:rsidR="00560ED6" w:rsidRPr="00B4491E" w:rsidRDefault="008033BD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5.9</w:t>
      </w:r>
      <w:r w:rsidR="009C52F8" w:rsidRPr="00B4491E">
        <w:rPr>
          <w:rFonts w:hAnsi="Times New Roman" w:cs="Times New Roman"/>
          <w:color w:val="000000"/>
          <w:sz w:val="24"/>
          <w:szCs w:val="24"/>
          <w:lang w:val="ru-RU"/>
        </w:rPr>
        <w:t>. Обучающиеся, имеющие медицинские показания или заключения ПМПК, пишут проекты в упрощенной форме, которая с учетом возможностей ребенка определяется учителем-предметником и классным руководителем.</w:t>
      </w:r>
    </w:p>
    <w:p w14:paraId="18B2A1EC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Требования к оформлению проектов</w:t>
      </w:r>
    </w:p>
    <w:p w14:paraId="17FA93FB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6.1. Общие требования к структуре проектной и учебно-исследовательской работы.</w:t>
      </w:r>
    </w:p>
    <w:p w14:paraId="030BD556" w14:textId="77777777" w:rsidR="00560ED6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6.1.1. Первый лист – титульный:</w:t>
      </w:r>
    </w:p>
    <w:p w14:paraId="7803ECDA" w14:textId="77777777" w:rsidR="00560ED6" w:rsidRPr="00B4491E" w:rsidRDefault="009C52F8" w:rsidP="0055649F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наименование учебного заведения, где выполнена работа;</w:t>
      </w:r>
    </w:p>
    <w:p w14:paraId="49A25245" w14:textId="77777777" w:rsidR="00560ED6" w:rsidRDefault="009C52F8" w:rsidP="0055649F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тема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733B0132" w14:textId="77777777" w:rsidR="00560ED6" w:rsidRPr="00B4491E" w:rsidRDefault="009C52F8" w:rsidP="0055649F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Ф. И. О. автора (полностью), класс;</w:t>
      </w:r>
    </w:p>
    <w:p w14:paraId="39A9DD17" w14:textId="77777777" w:rsidR="00560ED6" w:rsidRDefault="009C52F8" w:rsidP="0055649F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Ф. И. О. руководителя;</w:t>
      </w:r>
    </w:p>
    <w:p w14:paraId="449393FF" w14:textId="77777777" w:rsidR="00560ED6" w:rsidRDefault="009C52F8" w:rsidP="0055649F">
      <w:pPr>
        <w:numPr>
          <w:ilvl w:val="0"/>
          <w:numId w:val="1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город и год.</w:t>
      </w:r>
    </w:p>
    <w:p w14:paraId="6CA172E7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6.1.2. Второй лист – оглавление (указывается наименование всех глав, разделов с указанием номеров страниц, на которых размещается материал).</w:t>
      </w:r>
    </w:p>
    <w:p w14:paraId="08C1FCE2" w14:textId="77777777" w:rsidR="00560ED6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6.1.3. Третий лист – введение:</w:t>
      </w:r>
    </w:p>
    <w:p w14:paraId="150F3269" w14:textId="77777777" w:rsidR="00560ED6" w:rsidRPr="00B4491E" w:rsidRDefault="009C52F8" w:rsidP="0055649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краткая характеристика современного состояния проблемы;</w:t>
      </w:r>
    </w:p>
    <w:p w14:paraId="030DA47D" w14:textId="77777777" w:rsidR="00560ED6" w:rsidRPr="00B4491E" w:rsidRDefault="009C52F8" w:rsidP="0055649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обоснование актуальности темы исследования и выполняемой работы, ее научной и практической значимости;</w:t>
      </w:r>
    </w:p>
    <w:p w14:paraId="3D6C07AF" w14:textId="77777777" w:rsidR="00560ED6" w:rsidRDefault="009C52F8" w:rsidP="0055649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формулирование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цели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746F87DC" w14:textId="77777777" w:rsidR="00560ED6" w:rsidRPr="00B4491E" w:rsidRDefault="009C52F8" w:rsidP="0055649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определение задач по ее достижению;</w:t>
      </w:r>
    </w:p>
    <w:p w14:paraId="75BBF81B" w14:textId="77777777" w:rsidR="00560ED6" w:rsidRDefault="009C52F8" w:rsidP="0055649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объект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исследования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472A274F" w14:textId="77777777" w:rsidR="00560ED6" w:rsidRDefault="009C52F8" w:rsidP="0055649F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гипотеза;</w:t>
      </w:r>
    </w:p>
    <w:p w14:paraId="3732D326" w14:textId="77777777" w:rsidR="00560ED6" w:rsidRDefault="009C52F8" w:rsidP="0055649F">
      <w:pPr>
        <w:numPr>
          <w:ilvl w:val="0"/>
          <w:numId w:val="1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 методов исследования.</w:t>
      </w:r>
    </w:p>
    <w:p w14:paraId="33DB1D4A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6.1.4. Обзор литературы по теме исследования.</w:t>
      </w:r>
    </w:p>
    <w:p w14:paraId="77FF7A78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6.1.5. Материалы и методики исследования.</w:t>
      </w:r>
    </w:p>
    <w:p w14:paraId="1F0A3E97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6.1.6. Результаты исследования и их обсуждение.</w:t>
      </w:r>
    </w:p>
    <w:p w14:paraId="670FD708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6.1.7. Выводы (заключение) – кратко, по пунктам, формулируются результаты, даются практические рекомендации и намечаются перспективы для дальнейшего исследования.</w:t>
      </w:r>
    </w:p>
    <w:p w14:paraId="65B9463D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6.1.8. Литература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список использованной литературы размещается в конце работы в алфавитном порядке. Каждая книга, статья записывается с красной строки.</w:t>
      </w:r>
    </w:p>
    <w:p w14:paraId="0FC8876D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6.1.9. Приложения.</w:t>
      </w:r>
    </w:p>
    <w:p w14:paraId="1B001E57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</w:t>
      </w:r>
      <w:r w:rsidR="008033B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4491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Критерии оценивания проектов</w:t>
      </w:r>
    </w:p>
    <w:p w14:paraId="6E98BCDB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7.1. Проект обучающегося оценивается по следующим направлениям:</w:t>
      </w:r>
    </w:p>
    <w:p w14:paraId="749201CF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7.1.1. Сформированность познавательных универсальных учебных действий: способность к самостоятельному приобретению знаний и решению проблем, проявляющаяся в умении поставить проблему и выбрать адекватные способы ее решения, включая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др.</w:t>
      </w:r>
    </w:p>
    <w:p w14:paraId="205C63E7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7.1.2. Сформированность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действий.</w:t>
      </w:r>
    </w:p>
    <w:p w14:paraId="13715895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7.1.3. Сформированность 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ситуациях.</w:t>
      </w:r>
    </w:p>
    <w:p w14:paraId="7E60006D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7.1.4. Сформированность коммуникативных универсальных учебных действий: умение ясно изложить и оформить выполненную работу, представить ее результаты, аргументированно ответить на вопросы.</w:t>
      </w:r>
    </w:p>
    <w:p w14:paraId="43FD4D8F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7.2. Проект обучающегося оценивается по следующим критериям: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15"/>
        <w:gridCol w:w="2019"/>
        <w:gridCol w:w="2019"/>
        <w:gridCol w:w="1649"/>
        <w:gridCol w:w="1656"/>
      </w:tblGrid>
      <w:tr w:rsidR="00560ED6" w14:paraId="6C9B0430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953971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C9A3BA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 критериев</w:t>
            </w:r>
          </w:p>
        </w:tc>
      </w:tr>
      <w:tr w:rsidR="00560ED6" w14:paraId="378189F6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FC9BAD" w14:textId="77777777" w:rsidR="00560ED6" w:rsidRDefault="00560ED6" w:rsidP="0055649F">
            <w:pPr>
              <w:spacing w:before="0" w:beforeAutospacing="0" w:after="0" w:after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ED079A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 баллов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496AEB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 балла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97C09D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 балла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C541FD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 балла</w:t>
            </w:r>
          </w:p>
        </w:tc>
      </w:tr>
      <w:tr w:rsidR="00560ED6" w14:paraId="4961A35C" w14:textId="77777777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96705D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Структура проекта</w:t>
            </w:r>
          </w:p>
        </w:tc>
      </w:tr>
      <w:tr w:rsidR="00560ED6" w:rsidRPr="009E1193" w14:paraId="056FFEE8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C4D8C3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 стандартам оформления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BC9099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Наличие титульного листа, оглавления, введения, основной и заключительной части, библиографии, приложений.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Композиционная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целостность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текста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041CAA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Выдержана структура оформления и композиционная целостность текста.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Отсутствуют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краткая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аннотация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приложения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CC92DB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Нарушение структуры оформления не влияет на логику и композиционную целостность текста, отсутствуют краткая аннотация и приложения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2AA105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Нарушение структуры оформления приводит к нарушению композиционной целостности текста, отсутствию логики изложения проекта</w:t>
            </w:r>
          </w:p>
        </w:tc>
      </w:tr>
      <w:tr w:rsidR="00560ED6" w14:paraId="7DB73F70" w14:textId="77777777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92C5B3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папки</w:t>
            </w:r>
            <w:proofErr w:type="spellEnd"/>
          </w:p>
        </w:tc>
      </w:tr>
      <w:tr w:rsidR="00560ED6" w:rsidRPr="009E1193" w14:paraId="14D5DD57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099C9A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Актуальность и соответствие проекта заявленной теме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C9B5F5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Актуальность проблематики проекта и востребованность результата </w:t>
            </w: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убедительны.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проблемы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темы заявленного проекта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565524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Актуальность и востребованность результата убедительны.</w:t>
            </w:r>
          </w:p>
          <w:p w14:paraId="710D1773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Цель и результат </w:t>
            </w: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адекватны проблеме, тема требует некоторой корректировки по отношению к проблеме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497AA9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Актуальность и востребованность не убедительны.</w:t>
            </w:r>
          </w:p>
          <w:p w14:paraId="03F35DD2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Цель и продукт требуют корректировки по отношению к проблеме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62EC26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Актуальность и востребованность не доказательны.</w:t>
            </w:r>
          </w:p>
          <w:p w14:paraId="300A43C0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Несоответствие между проблемой, целью, прогнозируемым продуктом и темой</w:t>
            </w:r>
          </w:p>
        </w:tc>
      </w:tr>
      <w:tr w:rsidR="00560ED6" w:rsidRPr="009E1193" w14:paraId="657B42D4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991C1C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Системность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логичность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). Лаконичность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D83F47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Целостность, соподчинение частей текста. Простота и ясность изложения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007037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Целостность, соподчинение частей текста. Отсутствует лаконичность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DDDDB3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все части текста соподчинены. Лаконичность граничит с примитивностью рассуждений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8EEF32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Логика текста нарушена. Видеоряд отсутствует. Лаконичность граничит с примитивностью рассуждений</w:t>
            </w:r>
          </w:p>
        </w:tc>
      </w:tr>
      <w:tr w:rsidR="00560ED6" w14:paraId="777CFF5D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BFADFC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приложений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8276C4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Приложения качественные, полностью соответствуют содержанию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12E4FE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Приложения качественные, в основном соответствуют содержанию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E7A90F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Приложения не качественные, многие не соответствуют содержанию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4D748C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Приложения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отсутствуют</w:t>
            </w:r>
            <w:proofErr w:type="spellEnd"/>
          </w:p>
        </w:tc>
      </w:tr>
      <w:tr w:rsidR="00560ED6" w14:paraId="4D97C8C3" w14:textId="77777777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5D9131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 культуры презентации</w:t>
            </w:r>
          </w:p>
        </w:tc>
      </w:tr>
      <w:tr w:rsidR="00560ED6" w14:paraId="1C18B908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FDB103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доклада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7CA790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Композиционная целостность. Полнота представления процесса и подходов к решению проблемы.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Краткость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четкость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ясность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формулировок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353998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Композиционная целостность. Полнота представления процесса и подходов к решению проблемы.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Нечеткость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формулировок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EF66D8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основном, но не полно представлены процесс и подходы к решению проблемы.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Нечеткость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формулировок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49323B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Не раскрыты процесс и подходы к решению проблемы.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Нечеткость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неясность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формулировок</w:t>
            </w:r>
            <w:proofErr w:type="spellEnd"/>
          </w:p>
        </w:tc>
      </w:tr>
      <w:tr w:rsidR="00560ED6" w:rsidRPr="009E1193" w14:paraId="17C20B3D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7F3933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 в дискуссии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C25CCD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Понимание сущности вопроса и адекватность ответов. Полнота, содержательность, аргументированность, убедительность и лаконичность ответов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6F074D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Понимание сущности вопроса и адекватность ответов. Содержательность, аргументированность, но неумение кратко и лаконично сформулировать ответ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780537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Понимание сущности вопроса, но при этом отсутствие аргументации, неумение использовать вопрос для раскрытия сильных сторон проекта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6CECB8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Непонимание сущности большинства вопросов и неадекватность ответов или их отсутствие</w:t>
            </w:r>
          </w:p>
        </w:tc>
      </w:tr>
      <w:tr w:rsidR="00560ED6" w:rsidRPr="009E1193" w14:paraId="62E734A2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35E613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Информационно-наглядное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выступления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C8223F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Использование четкого видеоряда, доступного для восприятия зрителей соответственно </w:t>
            </w: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логике выступления на протяжении всей 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D69F55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Использование видеоряда, доступного для восприятия с незначительными нарушениями логики </w:t>
            </w: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выступления на протяжении всей 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AB4E8E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Неумение усиливать доклад демонстрацией видеоряда на протяжении </w:t>
            </w: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всей презентации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F16CC9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Неумение говорить без конспекта, речь не сопровождается демонстрацие</w:t>
            </w: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й</w:t>
            </w:r>
          </w:p>
        </w:tc>
      </w:tr>
      <w:tr w:rsidR="00560ED6" w14:paraId="190B408F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DB0DFB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Самооценка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Рефлексия</w:t>
            </w:r>
          </w:p>
          <w:p w14:paraId="20B43BF0" w14:textId="77777777" w:rsidR="00560ED6" w:rsidRDefault="00560ED6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6C334A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Самооценка продукта проведена по отношению к цели, задачам, требованиям к продукту. Самооценка процесса является объективной: указаны пути улучшения продукта, привлечения внешних ресурсов, процесса проектирования на различных стадиях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F87432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Самооценка продукта проведена по отношению к цели, задачам и требованиям. Самооценка процесса не полная: указаны пути улучшения продукта, процесс проектирования не оценен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8EABF5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продукта проведена по отношению к цели, задачам, но без учета требований к продукту.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указаны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пути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улучшения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продукта и процесса проектирования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67B158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Самооценка продукта проведена без учета цели и требований к продукту.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указаны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пути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улучшения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продукта и процесса проектирования</w:t>
            </w:r>
          </w:p>
        </w:tc>
      </w:tr>
      <w:tr w:rsidR="00560ED6" w14:paraId="3E92AEE0" w14:textId="77777777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B85B47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 продукта</w:t>
            </w:r>
          </w:p>
        </w:tc>
      </w:tr>
      <w:tr w:rsidR="00560ED6" w14:paraId="7E102EB7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4B996D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продукта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499A1B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Новизна и оригинальность продукта.</w:t>
            </w:r>
          </w:p>
          <w:p w14:paraId="71A9B76D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претензий к качеству изделия.</w:t>
            </w:r>
          </w:p>
          <w:p w14:paraId="16EEC497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изделия идее проекта.</w:t>
            </w:r>
          </w:p>
          <w:p w14:paraId="60F88F39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Практическая значимость продукта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9B6AA7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претензий к качеству изделия.</w:t>
            </w:r>
          </w:p>
          <w:p w14:paraId="7757668D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изделия идее проекта.</w:t>
            </w:r>
          </w:p>
          <w:p w14:paraId="6F061FEA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Практическая значимость продукта. Но в продукте отсутствует новизна и оригинальность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03350A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изделия идее проекта.</w:t>
            </w:r>
          </w:p>
          <w:p w14:paraId="6B16A329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Практическая значимость продукта.</w:t>
            </w:r>
          </w:p>
          <w:p w14:paraId="5E7E56A0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 в продукте отсутствует новизна и оригинальность и есть замечания к качеству продукта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CE2659" w14:textId="77777777" w:rsidR="00560ED6" w:rsidRPr="00B4491E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491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Продукт не соответствует общей идее проекта, есть замечания к качеству и практической целесообразности продукта.</w:t>
            </w:r>
          </w:p>
          <w:p w14:paraId="12A1DF3B" w14:textId="77777777" w:rsidR="00560ED6" w:rsidRPr="00B4491E" w:rsidRDefault="00560ED6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66FD8511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Отсутствие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</w:p>
          <w:p w14:paraId="26E6C494" w14:textId="77777777" w:rsidR="00560ED6" w:rsidRDefault="009C52F8" w:rsidP="0055649F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0 баллов</w:t>
            </w:r>
          </w:p>
        </w:tc>
      </w:tr>
    </w:tbl>
    <w:p w14:paraId="4DDD1139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7.3. 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источник, проект и работа к защите не допускаются.</w:t>
      </w:r>
    </w:p>
    <w:p w14:paraId="34EAA388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Функциональные обязанности участников УИПД</w:t>
      </w:r>
    </w:p>
    <w:p w14:paraId="28905A7F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8.1. Функции администрации Школы включают:</w:t>
      </w:r>
    </w:p>
    <w:p w14:paraId="44EC758E" w14:textId="77777777" w:rsidR="00560ED6" w:rsidRPr="00B4491E" w:rsidRDefault="009C52F8" w:rsidP="0055649F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разработку нормативных методических документов, определяющих требования, предъявляемые к организации УИПД, проектным и исследовательским работам обучающихся;</w:t>
      </w:r>
    </w:p>
    <w:p w14:paraId="3E66A400" w14:textId="77777777" w:rsidR="00560ED6" w:rsidRPr="00B4491E" w:rsidRDefault="009C52F8" w:rsidP="0055649F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определение графика УИПД обучающихся, включая утверждение сроков, отводимых на проведение каждого из этапов проектной деятельности;</w:t>
      </w:r>
    </w:p>
    <w:p w14:paraId="02AE5E8F" w14:textId="77777777" w:rsidR="00560ED6" w:rsidRPr="00B4491E" w:rsidRDefault="009C52F8" w:rsidP="0055649F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обеспечение материально-технической базы для УИПД;</w:t>
      </w:r>
    </w:p>
    <w:p w14:paraId="766E3D28" w14:textId="77777777" w:rsidR="00560ED6" w:rsidRDefault="009C52F8" w:rsidP="0055649F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осуществление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УИПД;</w:t>
      </w:r>
    </w:p>
    <w:p w14:paraId="7E2D23FC" w14:textId="77777777" w:rsidR="00560ED6" w:rsidRPr="00B4491E" w:rsidRDefault="009C52F8" w:rsidP="0055649F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определение предметных тематических блоков, в рамках которых будет осуществляться УИПД;</w:t>
      </w:r>
    </w:p>
    <w:p w14:paraId="24CA8671" w14:textId="77777777" w:rsidR="00560ED6" w:rsidRPr="00B4491E" w:rsidRDefault="009C52F8" w:rsidP="0055649F">
      <w:pPr>
        <w:numPr>
          <w:ilvl w:val="0"/>
          <w:numId w:val="1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согласование примерного перечня тем для проектных и учебно-исследовательских работ;</w:t>
      </w:r>
    </w:p>
    <w:p w14:paraId="08945553" w14:textId="77777777" w:rsidR="00560ED6" w:rsidRPr="00B4491E" w:rsidRDefault="009C52F8" w:rsidP="0055649F">
      <w:pPr>
        <w:numPr>
          <w:ilvl w:val="0"/>
          <w:numId w:val="1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координация межпредметных связей в рамках УИПД.</w:t>
      </w:r>
    </w:p>
    <w:p w14:paraId="3D9A1470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8.2. Учителя – руководители проектов, являются ключевыми фигурами, непосредственно организующими и контролирующими осуществление обучающимися УИПД, и выполняют следующие функции:</w:t>
      </w:r>
    </w:p>
    <w:p w14:paraId="5B0EEADF" w14:textId="77777777" w:rsidR="00560ED6" w:rsidRPr="00B4491E" w:rsidRDefault="009C52F8" w:rsidP="0055649F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проведение консультаций для обучающихся по выполнению проектов и исследовательских работ;</w:t>
      </w:r>
    </w:p>
    <w:p w14:paraId="66555336" w14:textId="77777777" w:rsidR="00560ED6" w:rsidRPr="00B4491E" w:rsidRDefault="009C52F8" w:rsidP="0055649F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руководство УИПД в рамках согласованного объекта исследования;</w:t>
      </w:r>
    </w:p>
    <w:p w14:paraId="72663587" w14:textId="77777777" w:rsidR="00560ED6" w:rsidRPr="00B4491E" w:rsidRDefault="009C52F8" w:rsidP="0055649F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осуществление методической поддержки проектной деятельности;</w:t>
      </w:r>
    </w:p>
    <w:p w14:paraId="56205FFF" w14:textId="77777777" w:rsidR="00560ED6" w:rsidRPr="00B4491E" w:rsidRDefault="009C52F8" w:rsidP="0055649F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планирование совместно с обучающимися работы в течение всего проектного периода;</w:t>
      </w:r>
    </w:p>
    <w:p w14:paraId="330F9F77" w14:textId="77777777" w:rsidR="00560ED6" w:rsidRDefault="009C52F8" w:rsidP="0055649F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поэтапное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отслеживание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УИПД;</w:t>
      </w:r>
    </w:p>
    <w:p w14:paraId="79656C4C" w14:textId="77777777" w:rsidR="00560ED6" w:rsidRPr="00B4491E" w:rsidRDefault="009C52F8" w:rsidP="0055649F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координация внутригрупповой работы обучающихся, если проектная или исследовательская работа выполняется в группе;</w:t>
      </w:r>
    </w:p>
    <w:p w14:paraId="42F8982B" w14:textId="77777777" w:rsidR="00560ED6" w:rsidRPr="00B4491E" w:rsidRDefault="009C52F8" w:rsidP="0055649F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информирование обучающихся о требованиях, предъявляемых к выполнению проектных и исследовательских работ, порядке и сроках их выполнения;</w:t>
      </w:r>
    </w:p>
    <w:p w14:paraId="55F28D80" w14:textId="77777777" w:rsidR="00560ED6" w:rsidRPr="00B4491E" w:rsidRDefault="009C52F8" w:rsidP="0055649F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организационная поддержка ресурсного обеспечения проектов;</w:t>
      </w:r>
    </w:p>
    <w:p w14:paraId="552B4635" w14:textId="77777777" w:rsidR="00560ED6" w:rsidRPr="00B4491E" w:rsidRDefault="009C52F8" w:rsidP="0055649F">
      <w:pPr>
        <w:numPr>
          <w:ilvl w:val="0"/>
          <w:numId w:val="1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контроль за внешкольной УИПД обучающихся;</w:t>
      </w:r>
    </w:p>
    <w:p w14:paraId="78314FDE" w14:textId="77777777" w:rsidR="00560ED6" w:rsidRPr="00B4491E" w:rsidRDefault="009C52F8" w:rsidP="0055649F">
      <w:pPr>
        <w:numPr>
          <w:ilvl w:val="0"/>
          <w:numId w:val="1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участие в подготовке общешкольной научно-практической конференции.</w:t>
      </w:r>
    </w:p>
    <w:p w14:paraId="16D1F814" w14:textId="77777777" w:rsidR="00560ED6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8.3. Функции библиотекаря Школы:</w:t>
      </w:r>
    </w:p>
    <w:p w14:paraId="1026D7A2" w14:textId="77777777" w:rsidR="00560ED6" w:rsidRPr="00B4491E" w:rsidRDefault="009C52F8" w:rsidP="0055649F">
      <w:pPr>
        <w:numPr>
          <w:ilvl w:val="0"/>
          <w:numId w:val="1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участие в ресурсном обеспечении УИПД обучающихся;</w:t>
      </w:r>
    </w:p>
    <w:p w14:paraId="3D2B1674" w14:textId="77777777" w:rsidR="00560ED6" w:rsidRPr="00B4491E" w:rsidRDefault="009C52F8" w:rsidP="0055649F">
      <w:pPr>
        <w:numPr>
          <w:ilvl w:val="0"/>
          <w:numId w:val="1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обеспечение возможности использования видео- и медиатеки обучающимися в ходе УИПД.</w:t>
      </w:r>
    </w:p>
    <w:p w14:paraId="39092740" w14:textId="77777777" w:rsidR="00560ED6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8.4. Функции педагога-психолога:</w:t>
      </w:r>
    </w:p>
    <w:p w14:paraId="2F338430" w14:textId="77777777" w:rsidR="00560ED6" w:rsidRPr="00B4491E" w:rsidRDefault="009C52F8" w:rsidP="0055649F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диагностика затруднений обучающихся в ходе УИПД;</w:t>
      </w:r>
    </w:p>
    <w:p w14:paraId="6662F948" w14:textId="77777777" w:rsidR="00560ED6" w:rsidRPr="00B4491E" w:rsidRDefault="009C52F8" w:rsidP="0055649F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оказание своевременной психологической помощи и поддержки обучающимся, испытывающим трудности в ходе работы над проектами и исследовательскими работами;</w:t>
      </w:r>
    </w:p>
    <w:p w14:paraId="7E0222CF" w14:textId="77777777" w:rsidR="00560ED6" w:rsidRPr="00B4491E" w:rsidRDefault="009C52F8" w:rsidP="0055649F">
      <w:pPr>
        <w:numPr>
          <w:ilvl w:val="0"/>
          <w:numId w:val="19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индивидуальное и групповое консультирование обучающихся и педагогов.</w:t>
      </w:r>
    </w:p>
    <w:p w14:paraId="32FE4F5E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Поощрение участников проектной деятельности</w:t>
      </w:r>
    </w:p>
    <w:p w14:paraId="61379FD7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 xml:space="preserve">9.1. Авторы и руководители проектных и исследовательских работ, представленных на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Малую школьную научную</w:t>
      </w: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 xml:space="preserve"> конференцию,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награждаются дипломами победителей, лауреатов и участников</w:t>
      </w: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DFBDB04" w14:textId="77777777" w:rsidR="00560ED6" w:rsidRPr="00B4491E" w:rsidRDefault="009C52F8" w:rsidP="005564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4491E">
        <w:rPr>
          <w:rFonts w:hAnsi="Times New Roman" w:cs="Times New Roman"/>
          <w:color w:val="000000"/>
          <w:sz w:val="24"/>
          <w:szCs w:val="24"/>
          <w:lang w:val="ru-RU"/>
        </w:rPr>
        <w:t xml:space="preserve">9.2. Авторы и руководители проектных и исследовательских работ, представленных на конкурсы проектных работ, научно-практические конференции и т. п. на уровне города, региона, страны, являющиеся победителями или занявшие призовые места,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поощряются грамотами и/или материально.</w:t>
      </w:r>
    </w:p>
    <w:sectPr w:rsidR="00560ED6" w:rsidRPr="00B4491E" w:rsidSect="009E1193">
      <w:pgSz w:w="11907" w:h="16839"/>
      <w:pgMar w:top="426" w:right="1559" w:bottom="28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A3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7C28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491B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E85D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FC70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A5A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BF0E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D546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CE57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B511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CB1C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0275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A57D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9C19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8345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B832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754A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9815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266E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4994768">
    <w:abstractNumId w:val="1"/>
  </w:num>
  <w:num w:numId="2" w16cid:durableId="1729959605">
    <w:abstractNumId w:val="6"/>
  </w:num>
  <w:num w:numId="3" w16cid:durableId="1867133591">
    <w:abstractNumId w:val="17"/>
  </w:num>
  <w:num w:numId="4" w16cid:durableId="1881018776">
    <w:abstractNumId w:val="15"/>
  </w:num>
  <w:num w:numId="5" w16cid:durableId="525599014">
    <w:abstractNumId w:val="10"/>
  </w:num>
  <w:num w:numId="6" w16cid:durableId="929892982">
    <w:abstractNumId w:val="12"/>
  </w:num>
  <w:num w:numId="7" w16cid:durableId="561792904">
    <w:abstractNumId w:val="7"/>
  </w:num>
  <w:num w:numId="8" w16cid:durableId="549195892">
    <w:abstractNumId w:val="14"/>
  </w:num>
  <w:num w:numId="9" w16cid:durableId="2026050764">
    <w:abstractNumId w:val="16"/>
  </w:num>
  <w:num w:numId="10" w16cid:durableId="1455711709">
    <w:abstractNumId w:val="5"/>
  </w:num>
  <w:num w:numId="11" w16cid:durableId="128867101">
    <w:abstractNumId w:val="18"/>
  </w:num>
  <w:num w:numId="12" w16cid:durableId="1557938416">
    <w:abstractNumId w:val="11"/>
  </w:num>
  <w:num w:numId="13" w16cid:durableId="1551307254">
    <w:abstractNumId w:val="4"/>
  </w:num>
  <w:num w:numId="14" w16cid:durableId="1952392778">
    <w:abstractNumId w:val="9"/>
  </w:num>
  <w:num w:numId="15" w16cid:durableId="2063676071">
    <w:abstractNumId w:val="13"/>
  </w:num>
  <w:num w:numId="16" w16cid:durableId="446196700">
    <w:abstractNumId w:val="3"/>
  </w:num>
  <w:num w:numId="17" w16cid:durableId="420369446">
    <w:abstractNumId w:val="2"/>
  </w:num>
  <w:num w:numId="18" w16cid:durableId="836775413">
    <w:abstractNumId w:val="0"/>
  </w:num>
  <w:num w:numId="19" w16cid:durableId="11621615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5CE"/>
    <w:rsid w:val="0019356A"/>
    <w:rsid w:val="002D33B1"/>
    <w:rsid w:val="002D3591"/>
    <w:rsid w:val="003514A0"/>
    <w:rsid w:val="00494A64"/>
    <w:rsid w:val="004F7E17"/>
    <w:rsid w:val="0055649F"/>
    <w:rsid w:val="00560ED6"/>
    <w:rsid w:val="005A05CE"/>
    <w:rsid w:val="00653AF6"/>
    <w:rsid w:val="00694349"/>
    <w:rsid w:val="008033BD"/>
    <w:rsid w:val="009C52F8"/>
    <w:rsid w:val="009E1193"/>
    <w:rsid w:val="00B4491E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AEA06"/>
  <w15:docId w15:val="{3679DBB4-4586-42D8-957C-7E59FA2F3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3321</Words>
  <Characters>18930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user2</cp:lastModifiedBy>
  <cp:revision>9</cp:revision>
  <cp:lastPrinted>2023-08-29T04:11:00Z</cp:lastPrinted>
  <dcterms:created xsi:type="dcterms:W3CDTF">2011-11-02T04:15:00Z</dcterms:created>
  <dcterms:modified xsi:type="dcterms:W3CDTF">2023-09-06T04:04:00Z</dcterms:modified>
</cp:coreProperties>
</file>